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032" w:type="dxa"/>
        <w:tblLook w:val="04A0" w:firstRow="1" w:lastRow="0" w:firstColumn="1" w:lastColumn="0" w:noHBand="0" w:noVBand="1"/>
      </w:tblPr>
      <w:tblGrid>
        <w:gridCol w:w="2909"/>
        <w:gridCol w:w="6123"/>
      </w:tblGrid>
      <w:tr w:rsidR="00FF00A8" w:rsidRPr="00B44E1D" w14:paraId="4C541933" w14:textId="77777777" w:rsidTr="00D84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6C233E05" w14:textId="7457216E" w:rsidR="00FF00A8" w:rsidRPr="00B44E1D" w:rsidRDefault="00D8413B" w:rsidP="00FF00A8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B44E1D">
              <w:rPr>
                <w:rFonts w:eastAsia="Times New Roman"/>
                <w:sz w:val="24"/>
                <w:szCs w:val="24"/>
                <w:lang w:eastAsia="zh-CN"/>
              </w:rPr>
              <w:t xml:space="preserve">Requerimento </w:t>
            </w:r>
            <w:r w:rsidR="00FF00A8" w:rsidRPr="00B44E1D">
              <w:rPr>
                <w:rFonts w:eastAsia="Times New Roman"/>
                <w:sz w:val="24"/>
                <w:szCs w:val="24"/>
                <w:lang w:eastAsia="zh-CN"/>
              </w:rPr>
              <w:t>Nº</w:t>
            </w:r>
          </w:p>
          <w:p w14:paraId="1F0F48CB" w14:textId="24104618" w:rsidR="00FF00A8" w:rsidRPr="00B44E1D" w:rsidRDefault="0029544E" w:rsidP="00FF00A8">
            <w:pPr>
              <w:suppressAutoHyphens/>
              <w:jc w:val="center"/>
              <w:rPr>
                <w:rFonts w:eastAsia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zh-CN"/>
              </w:rPr>
              <w:t>025</w:t>
            </w:r>
            <w:bookmarkStart w:id="0" w:name="_GoBack"/>
            <w:bookmarkEnd w:id="0"/>
            <w:r w:rsidR="00FF00A8" w:rsidRPr="00B44E1D">
              <w:rPr>
                <w:rFonts w:eastAsia="Times New Roman"/>
                <w:b w:val="0"/>
                <w:sz w:val="24"/>
                <w:szCs w:val="24"/>
                <w:lang w:eastAsia="zh-CN"/>
              </w:rPr>
              <w:t>/202</w:t>
            </w:r>
            <w:r w:rsidR="00DB420A">
              <w:rPr>
                <w:rFonts w:eastAsia="Times New Roman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123" w:type="dxa"/>
          </w:tcPr>
          <w:p w14:paraId="466C85C1" w14:textId="76DB01CF" w:rsidR="00FF00A8" w:rsidRPr="00B44E1D" w:rsidRDefault="00D8413B" w:rsidP="00D8413B">
            <w:pPr>
              <w:suppressAutoHyphens/>
              <w:ind w:right="-2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zh-CN"/>
              </w:rPr>
            </w:pPr>
            <w:r w:rsidRPr="00B44E1D">
              <w:rPr>
                <w:rFonts w:eastAsia="Times New Roman"/>
                <w:sz w:val="24"/>
                <w:szCs w:val="24"/>
                <w:lang w:eastAsia="zh-CN"/>
              </w:rPr>
              <w:t xml:space="preserve">              </w:t>
            </w:r>
            <w:r w:rsidR="00280247" w:rsidRPr="00B44E1D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B44E1D">
              <w:rPr>
                <w:rFonts w:eastAsia="Times New Roman"/>
                <w:sz w:val="24"/>
                <w:szCs w:val="24"/>
                <w:lang w:eastAsia="zh-CN"/>
              </w:rPr>
              <w:t xml:space="preserve">: </w:t>
            </w:r>
            <w:r w:rsidRPr="00B44E1D">
              <w:t xml:space="preserve"> </w:t>
            </w:r>
            <w:r w:rsidRPr="00B44E1D">
              <w:rPr>
                <w:rFonts w:eastAsia="Times New Roman"/>
                <w:b w:val="0"/>
                <w:sz w:val="24"/>
                <w:szCs w:val="24"/>
                <w:lang w:eastAsia="zh-CN"/>
              </w:rPr>
              <w:t xml:space="preserve">Vereador Joao Alves </w:t>
            </w:r>
            <w:proofErr w:type="spellStart"/>
            <w:r w:rsidRPr="00B44E1D">
              <w:rPr>
                <w:rFonts w:eastAsia="Times New Roman"/>
                <w:b w:val="0"/>
                <w:sz w:val="24"/>
                <w:szCs w:val="24"/>
                <w:lang w:eastAsia="zh-CN"/>
              </w:rPr>
              <w:t>Galvao</w:t>
            </w:r>
            <w:proofErr w:type="spellEnd"/>
            <w:r w:rsidRPr="00B44E1D">
              <w:rPr>
                <w:rFonts w:eastAsia="Times New Roman"/>
                <w:b w:val="0"/>
                <w:sz w:val="24"/>
                <w:szCs w:val="24"/>
                <w:lang w:eastAsia="zh-CN"/>
              </w:rPr>
              <w:t xml:space="preserve"> Júnior</w:t>
            </w:r>
          </w:p>
        </w:tc>
      </w:tr>
    </w:tbl>
    <w:p w14:paraId="7B24846F" w14:textId="77777777" w:rsidR="00FA05CD" w:rsidRPr="00B44E1D" w:rsidRDefault="005A1396" w:rsidP="00FA05CD">
      <w:pPr>
        <w:spacing w:line="360" w:lineRule="auto"/>
        <w:ind w:firstLine="708"/>
        <w:jc w:val="both"/>
        <w:rPr>
          <w:sz w:val="24"/>
          <w:szCs w:val="24"/>
        </w:rPr>
      </w:pPr>
      <w:r w:rsidRPr="00B44E1D">
        <w:br w:type="textWrapping" w:clear="all"/>
      </w:r>
      <w:r w:rsidR="00FF00A8" w:rsidRPr="00B44E1D">
        <w:tab/>
      </w:r>
    </w:p>
    <w:p w14:paraId="1FC57F6A" w14:textId="2A8DF2F4" w:rsidR="00D8413B" w:rsidRPr="00B44E1D" w:rsidRDefault="00D8413B" w:rsidP="00D8413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44E1D">
        <w:rPr>
          <w:rFonts w:eastAsia="Times New Roman"/>
          <w:b/>
          <w:bCs/>
          <w:sz w:val="24"/>
          <w:szCs w:val="24"/>
        </w:rPr>
        <w:t>Assunto:</w:t>
      </w:r>
      <w:r w:rsidRPr="00B44E1D">
        <w:rPr>
          <w:rFonts w:eastAsia="Times New Roman"/>
          <w:sz w:val="24"/>
          <w:szCs w:val="24"/>
        </w:rPr>
        <w:t xml:space="preserve"> </w:t>
      </w:r>
      <w:r w:rsidR="003828FC">
        <w:t>Solicitação de informações sobre o Concurso Público Municipal</w:t>
      </w:r>
    </w:p>
    <w:p w14:paraId="76B5D8FA" w14:textId="0AC8941B" w:rsidR="00D8413B" w:rsidRPr="00B44E1D" w:rsidRDefault="00D8413B" w:rsidP="00D8413B">
      <w:pPr>
        <w:spacing w:before="100" w:beforeAutospacing="1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B44E1D">
        <w:rPr>
          <w:rFonts w:eastAsia="Times New Roman"/>
          <w:sz w:val="24"/>
          <w:szCs w:val="24"/>
        </w:rPr>
        <w:t xml:space="preserve">O Vereador que este subscreve, </w:t>
      </w:r>
      <w:r w:rsidRPr="00B44E1D">
        <w:rPr>
          <w:rFonts w:eastAsia="Times New Roman"/>
          <w:b/>
          <w:bCs/>
          <w:sz w:val="24"/>
          <w:szCs w:val="24"/>
        </w:rPr>
        <w:t>JOÃO ALVES GALVÃO JÚNIOR</w:t>
      </w:r>
      <w:r w:rsidRPr="00B44E1D">
        <w:rPr>
          <w:rFonts w:eastAsia="Times New Roman"/>
          <w:sz w:val="24"/>
          <w:szCs w:val="24"/>
        </w:rPr>
        <w:t>, no uso de suas atribuições legais e regimentais, vem, respeitosamente, requerer à Mesa Diretora, após ouvido o plenário, que seja encaminhado ao Chefe do Poder Executivo Municipal e à Secretaria Mu</w:t>
      </w:r>
      <w:r w:rsidR="00E71534">
        <w:rPr>
          <w:rFonts w:eastAsia="Times New Roman"/>
          <w:sz w:val="24"/>
          <w:szCs w:val="24"/>
        </w:rPr>
        <w:t>nicipal de Administração e Recursos Humanos</w:t>
      </w:r>
      <w:r w:rsidRPr="00B44E1D">
        <w:rPr>
          <w:rFonts w:eastAsia="Times New Roman"/>
          <w:sz w:val="24"/>
          <w:szCs w:val="24"/>
        </w:rPr>
        <w:t xml:space="preserve"> o presente pedido de informações, nos seguintes termos:</w:t>
      </w:r>
    </w:p>
    <w:p w14:paraId="0F03E9DE" w14:textId="12A34125" w:rsidR="00D8413B" w:rsidRPr="00B44E1D" w:rsidRDefault="00D8413B" w:rsidP="00D8413B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44E1D">
        <w:rPr>
          <w:rFonts w:eastAsia="Times New Roman"/>
          <w:b/>
          <w:bCs/>
          <w:sz w:val="24"/>
          <w:szCs w:val="24"/>
        </w:rPr>
        <w:t>Solicitação:</w:t>
      </w:r>
    </w:p>
    <w:p w14:paraId="70AAC978" w14:textId="77777777" w:rsidR="003828FC" w:rsidRPr="003828FC" w:rsidRDefault="003828FC" w:rsidP="003828FC">
      <w:pPr>
        <w:pStyle w:val="isselectedend"/>
        <w:spacing w:line="276" w:lineRule="auto"/>
        <w:jc w:val="both"/>
        <w:rPr>
          <w:rFonts w:ascii="Arial" w:hAnsi="Arial" w:cs="Arial"/>
        </w:rPr>
      </w:pPr>
      <w:r w:rsidRPr="003828FC">
        <w:rPr>
          <w:rFonts w:ascii="Arial" w:hAnsi="Arial" w:cs="Arial"/>
        </w:rPr>
        <w:t xml:space="preserve">O Vereador </w:t>
      </w:r>
      <w:r w:rsidRPr="003828FC">
        <w:rPr>
          <w:rStyle w:val="Forte"/>
          <w:rFonts w:ascii="Arial" w:hAnsi="Arial" w:cs="Arial"/>
        </w:rPr>
        <w:t>João Alves Galvão Júnior</w:t>
      </w:r>
      <w:r w:rsidRPr="003828FC">
        <w:rPr>
          <w:rFonts w:ascii="Arial" w:hAnsi="Arial" w:cs="Arial"/>
        </w:rPr>
        <w:t xml:space="preserve">, no uso de suas atribuições legais e regimentais, vem, respeitosamente, requerer ao Chefe do Poder Executivo Municipal e à Secretaria Municipal de Administração e Recursos Humanos que sejam encaminhadas informações detalhadas acerca do andamento do </w:t>
      </w:r>
      <w:r w:rsidRPr="003828FC">
        <w:rPr>
          <w:rStyle w:val="Forte"/>
          <w:rFonts w:ascii="Arial" w:hAnsi="Arial" w:cs="Arial"/>
        </w:rPr>
        <w:t>Concurso Público Municipal</w:t>
      </w:r>
      <w:r w:rsidRPr="003828FC">
        <w:rPr>
          <w:rFonts w:ascii="Arial" w:hAnsi="Arial" w:cs="Arial"/>
        </w:rPr>
        <w:t xml:space="preserve">, tendo em vista a instituição da </w:t>
      </w:r>
      <w:r w:rsidRPr="003828FC">
        <w:rPr>
          <w:rStyle w:val="Forte"/>
          <w:rFonts w:ascii="Arial" w:hAnsi="Arial" w:cs="Arial"/>
        </w:rPr>
        <w:t>Comissão do Concurso Público</w:t>
      </w:r>
      <w:r w:rsidRPr="003828FC">
        <w:rPr>
          <w:rFonts w:ascii="Arial" w:hAnsi="Arial" w:cs="Arial"/>
        </w:rPr>
        <w:t xml:space="preserve">, por </w:t>
      </w:r>
      <w:proofErr w:type="gramStart"/>
      <w:r w:rsidRPr="003828FC">
        <w:rPr>
          <w:rFonts w:ascii="Arial" w:hAnsi="Arial" w:cs="Arial"/>
        </w:rPr>
        <w:t>meio</w:t>
      </w:r>
      <w:proofErr w:type="gramEnd"/>
      <w:r w:rsidRPr="003828FC">
        <w:rPr>
          <w:rFonts w:ascii="Arial" w:hAnsi="Arial" w:cs="Arial"/>
        </w:rPr>
        <w:t xml:space="preserve"> da </w:t>
      </w:r>
      <w:r w:rsidRPr="003828FC">
        <w:rPr>
          <w:rStyle w:val="Forte"/>
          <w:rFonts w:ascii="Arial" w:hAnsi="Arial" w:cs="Arial"/>
        </w:rPr>
        <w:t>Portaria nº 389/2025</w:t>
      </w:r>
      <w:r w:rsidRPr="003828FC">
        <w:rPr>
          <w:rFonts w:ascii="Arial" w:hAnsi="Arial" w:cs="Arial"/>
        </w:rPr>
        <w:t>.</w:t>
      </w:r>
    </w:p>
    <w:p w14:paraId="22B08696" w14:textId="77777777" w:rsidR="003828FC" w:rsidRPr="003828FC" w:rsidRDefault="003828FC" w:rsidP="003828F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>Diante disso, solicita-se as seguintes informações:</w:t>
      </w:r>
    </w:p>
    <w:p w14:paraId="6927E914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Qual o atual estágio de andamento do Concurso Público Municipal; </w:t>
      </w:r>
    </w:p>
    <w:p w14:paraId="3B259422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Se já houve contratação de empresa ou banca organizadora para realização do certame; </w:t>
      </w:r>
    </w:p>
    <w:p w14:paraId="2BB0BD76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Em caso positivo, informar o nome da empresa contratada e encaminhar cópia do contrato firmado; </w:t>
      </w:r>
    </w:p>
    <w:p w14:paraId="36611AEE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Quais cargos estão sendo estudados ou previstos para compor o concurso público; </w:t>
      </w:r>
    </w:p>
    <w:p w14:paraId="4652E5BE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A previsão para publicação do edital; </w:t>
      </w:r>
    </w:p>
    <w:p w14:paraId="75447639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A previsão para realização das provas; </w:t>
      </w:r>
    </w:p>
    <w:p w14:paraId="5E785E7E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Quantidade estimada de vagas a serem ofertadas; </w:t>
      </w:r>
    </w:p>
    <w:p w14:paraId="4ACDF64B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Se já foi realizado levantamento das necessidades de pessoal em cada secretaria municipal; </w:t>
      </w:r>
    </w:p>
    <w:p w14:paraId="5A6E7203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 xml:space="preserve">Encaminhamento de cópia da Portaria nº 389/2025 e demais atos relacionados à comissão instituída; </w:t>
      </w:r>
    </w:p>
    <w:p w14:paraId="5A18C3F7" w14:textId="77777777" w:rsidR="003828FC" w:rsidRPr="003828FC" w:rsidRDefault="003828FC" w:rsidP="003828F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>Informações acerca das reuniões, estudos ou cronograma de planejamento realizados pela Comissão do Concurso Público.</w:t>
      </w:r>
    </w:p>
    <w:p w14:paraId="5E8C040E" w14:textId="77777777" w:rsidR="00B44E1D" w:rsidRDefault="00B44E1D" w:rsidP="00B44E1D">
      <w:pPr>
        <w:pStyle w:val="isselectedend"/>
        <w:jc w:val="both"/>
        <w:rPr>
          <w:rFonts w:ascii="Arial" w:hAnsi="Arial" w:cs="Arial"/>
        </w:rPr>
      </w:pPr>
    </w:p>
    <w:p w14:paraId="6780412B" w14:textId="77777777" w:rsidR="00B44E1D" w:rsidRPr="00B44E1D" w:rsidRDefault="00B44E1D" w:rsidP="00B44E1D">
      <w:pPr>
        <w:pStyle w:val="isselectedend"/>
        <w:jc w:val="both"/>
        <w:rPr>
          <w:rFonts w:ascii="Arial" w:hAnsi="Arial" w:cs="Arial"/>
        </w:rPr>
      </w:pPr>
    </w:p>
    <w:p w14:paraId="7DF5D027" w14:textId="77777777" w:rsidR="00B44E1D" w:rsidRPr="00B44E1D" w:rsidRDefault="00B44E1D" w:rsidP="00B44E1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B44E1D">
        <w:rPr>
          <w:rFonts w:eastAsia="Times New Roman"/>
          <w:b/>
          <w:bCs/>
          <w:sz w:val="24"/>
          <w:szCs w:val="24"/>
        </w:rPr>
        <w:t>JUSTIFICATIVA</w:t>
      </w:r>
    </w:p>
    <w:p w14:paraId="1A82C0C8" w14:textId="77777777" w:rsidR="003828FC" w:rsidRPr="003828FC" w:rsidRDefault="003828FC" w:rsidP="003828FC">
      <w:pPr>
        <w:spacing w:before="100" w:beforeAutospacing="1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>O presente requerimento tem como objetivo garantir a transparência e o acesso à informação acerca da realização do Concurso Público Municipal de Lagoa Nova/RN, especialmente em razão da criação da Comissão do Concurso Público, instituída pela Portaria nº 389/2025.</w:t>
      </w:r>
    </w:p>
    <w:p w14:paraId="252A6FF5" w14:textId="77777777" w:rsidR="003828FC" w:rsidRPr="003828FC" w:rsidRDefault="003828FC" w:rsidP="003828FC">
      <w:pPr>
        <w:spacing w:before="100" w:beforeAutospacing="1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>A realização de concurso público é medida de grande importância para o fortalecimento da administração pública, assegurando o ingresso de servidores efetivos por meio dos princípios constitucionais da legalidade, impessoalidade, moralidade, publicidade e eficiência, previstos no artigo 37 da Constituição Federal.</w:t>
      </w:r>
    </w:p>
    <w:p w14:paraId="6815BF6D" w14:textId="77777777" w:rsidR="003828FC" w:rsidRPr="003828FC" w:rsidRDefault="003828FC" w:rsidP="003828FC">
      <w:pPr>
        <w:spacing w:before="100" w:beforeAutospacing="1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>Além disso, a população de Lagoa Nova/RN aguarda com expectativa informações concretas sobre a realização do certame, sobretudo diante da necessidade de recomposição do quadro de servidores municipais em diversas áreas da administração pública.</w:t>
      </w:r>
    </w:p>
    <w:p w14:paraId="255DA5FF" w14:textId="77777777" w:rsidR="003828FC" w:rsidRPr="003828FC" w:rsidRDefault="003828FC" w:rsidP="003828FC">
      <w:pPr>
        <w:spacing w:before="100" w:beforeAutospacing="1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>Dessa forma, é dever do Poder Legislativo exercer sua função fiscalizadora, buscando informações claras e atualizadas sobre o planejamento e andamento do concurso público, garantindo transparência à população e segurança jurídica aos futuros candidatos.</w:t>
      </w:r>
    </w:p>
    <w:p w14:paraId="14B5E29C" w14:textId="77777777" w:rsidR="003828FC" w:rsidRPr="003828FC" w:rsidRDefault="003828FC" w:rsidP="003828FC">
      <w:pPr>
        <w:spacing w:before="100" w:beforeAutospacing="1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3828FC">
        <w:rPr>
          <w:rFonts w:eastAsia="Times New Roman"/>
          <w:sz w:val="24"/>
          <w:szCs w:val="24"/>
        </w:rPr>
        <w:t>Assim, diante da relevância do tema e do interesse público envolvido, justifica-se plenamente o presente requerimento.</w:t>
      </w:r>
    </w:p>
    <w:p w14:paraId="7061BE5A" w14:textId="77777777" w:rsidR="00B44E1D" w:rsidRDefault="00B44E1D" w:rsidP="00D8413B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</w:rPr>
      </w:pPr>
    </w:p>
    <w:p w14:paraId="713103A5" w14:textId="653F7DBC" w:rsidR="00D8413B" w:rsidRPr="00B44E1D" w:rsidRDefault="00D8413B" w:rsidP="00D8413B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</w:rPr>
      </w:pPr>
      <w:r w:rsidRPr="00B44E1D">
        <w:rPr>
          <w:rFonts w:eastAsia="Times New Roman"/>
          <w:sz w:val="24"/>
          <w:szCs w:val="24"/>
        </w:rPr>
        <w:t xml:space="preserve">Lagoa Nova/RN, </w:t>
      </w:r>
      <w:r w:rsidR="00B44E1D">
        <w:rPr>
          <w:rFonts w:eastAsia="Times New Roman"/>
          <w:sz w:val="24"/>
          <w:szCs w:val="24"/>
        </w:rPr>
        <w:t>1</w:t>
      </w:r>
      <w:r w:rsidR="003828FC">
        <w:rPr>
          <w:rFonts w:eastAsia="Times New Roman"/>
          <w:sz w:val="24"/>
          <w:szCs w:val="24"/>
        </w:rPr>
        <w:t>4</w:t>
      </w:r>
      <w:r w:rsidRPr="00B44E1D">
        <w:rPr>
          <w:rFonts w:eastAsia="Times New Roman"/>
          <w:sz w:val="24"/>
          <w:szCs w:val="24"/>
        </w:rPr>
        <w:t xml:space="preserve"> de </w:t>
      </w:r>
      <w:r w:rsidR="00B44E1D">
        <w:rPr>
          <w:rFonts w:eastAsia="Times New Roman"/>
          <w:sz w:val="24"/>
          <w:szCs w:val="24"/>
        </w:rPr>
        <w:t>ma</w:t>
      </w:r>
      <w:r w:rsidR="003828FC">
        <w:rPr>
          <w:rFonts w:eastAsia="Times New Roman"/>
          <w:sz w:val="24"/>
          <w:szCs w:val="24"/>
        </w:rPr>
        <w:t>io</w:t>
      </w:r>
      <w:r w:rsidRPr="00B44E1D">
        <w:rPr>
          <w:rFonts w:eastAsia="Times New Roman"/>
          <w:sz w:val="24"/>
          <w:szCs w:val="24"/>
        </w:rPr>
        <w:t xml:space="preserve"> de 202</w:t>
      </w:r>
      <w:r w:rsidR="00B44E1D">
        <w:rPr>
          <w:rFonts w:eastAsia="Times New Roman"/>
          <w:sz w:val="24"/>
          <w:szCs w:val="24"/>
        </w:rPr>
        <w:t>6</w:t>
      </w:r>
      <w:r w:rsidRPr="00B44E1D">
        <w:rPr>
          <w:rFonts w:eastAsia="Times New Roman"/>
          <w:sz w:val="24"/>
          <w:szCs w:val="24"/>
        </w:rPr>
        <w:t>.</w:t>
      </w:r>
    </w:p>
    <w:p w14:paraId="5B467EEF" w14:textId="3652249A" w:rsidR="00D8413B" w:rsidRPr="00B44E1D" w:rsidRDefault="00D8413B" w:rsidP="00D8413B">
      <w:pPr>
        <w:spacing w:line="240" w:lineRule="auto"/>
        <w:rPr>
          <w:rFonts w:eastAsia="Times New Roman"/>
          <w:sz w:val="24"/>
          <w:szCs w:val="24"/>
        </w:rPr>
      </w:pPr>
    </w:p>
    <w:p w14:paraId="42E7903C" w14:textId="77777777" w:rsidR="00D8413B" w:rsidRPr="00B44E1D" w:rsidRDefault="00D8413B" w:rsidP="00D8413B">
      <w:pPr>
        <w:spacing w:before="100" w:beforeAutospacing="1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B44E1D">
        <w:rPr>
          <w:rFonts w:eastAsia="Times New Roman"/>
          <w:b/>
          <w:bCs/>
          <w:sz w:val="24"/>
          <w:szCs w:val="24"/>
        </w:rPr>
        <w:t>______________________________________</w:t>
      </w:r>
    </w:p>
    <w:p w14:paraId="3A807B88" w14:textId="44CB361B" w:rsidR="00D8413B" w:rsidRPr="00B44E1D" w:rsidRDefault="00D8413B" w:rsidP="00D8413B">
      <w:pPr>
        <w:pStyle w:val="SemEspaamento"/>
        <w:jc w:val="center"/>
        <w:rPr>
          <w:b/>
          <w:bCs/>
          <w:sz w:val="24"/>
          <w:szCs w:val="24"/>
        </w:rPr>
      </w:pPr>
      <w:r w:rsidRPr="00B44E1D">
        <w:rPr>
          <w:b/>
          <w:bCs/>
          <w:sz w:val="24"/>
          <w:szCs w:val="24"/>
        </w:rPr>
        <w:t>João Alves Galvão Júnior</w:t>
      </w:r>
      <w:r w:rsidRPr="00B44E1D">
        <w:rPr>
          <w:b/>
          <w:bCs/>
          <w:sz w:val="24"/>
          <w:szCs w:val="24"/>
        </w:rPr>
        <w:br/>
        <w:t>Vereador</w:t>
      </w:r>
    </w:p>
    <w:p w14:paraId="36FA670C" w14:textId="77777777" w:rsidR="009650AF" w:rsidRPr="00B44E1D" w:rsidRDefault="009650AF"/>
    <w:sectPr w:rsidR="009650AF" w:rsidRPr="00B44E1D" w:rsidSect="00036574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944A3" w14:textId="77777777" w:rsidR="00381D80" w:rsidRDefault="00381D80">
      <w:pPr>
        <w:spacing w:line="240" w:lineRule="auto"/>
      </w:pPr>
      <w:r>
        <w:separator/>
      </w:r>
    </w:p>
  </w:endnote>
  <w:endnote w:type="continuationSeparator" w:id="0">
    <w:p w14:paraId="7D456556" w14:textId="77777777" w:rsidR="00381D80" w:rsidRDefault="00381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D15E5" w14:textId="77777777" w:rsidR="00381D80" w:rsidRDefault="00381D80">
      <w:pPr>
        <w:spacing w:line="240" w:lineRule="auto"/>
      </w:pPr>
      <w:r>
        <w:separator/>
      </w:r>
    </w:p>
  </w:footnote>
  <w:footnote w:type="continuationSeparator" w:id="0">
    <w:p w14:paraId="7FCA0D1B" w14:textId="77777777" w:rsidR="00381D80" w:rsidRDefault="00381D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381D80">
    <w:pPr>
      <w:jc w:val="center"/>
    </w:pPr>
    <w:r>
      <w:pict w14:anchorId="1C1F5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32930"/>
    <w:multiLevelType w:val="multilevel"/>
    <w:tmpl w:val="AAF2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473A6"/>
    <w:multiLevelType w:val="multilevel"/>
    <w:tmpl w:val="112E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71FA3"/>
    <w:multiLevelType w:val="multilevel"/>
    <w:tmpl w:val="AC5A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22926"/>
    <w:multiLevelType w:val="hybridMultilevel"/>
    <w:tmpl w:val="BD8E9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36574"/>
    <w:rsid w:val="00047EE1"/>
    <w:rsid w:val="000521C3"/>
    <w:rsid w:val="00053E40"/>
    <w:rsid w:val="00071176"/>
    <w:rsid w:val="00096ED6"/>
    <w:rsid w:val="000C4C2C"/>
    <w:rsid w:val="000F014C"/>
    <w:rsid w:val="000F191E"/>
    <w:rsid w:val="000F6DC9"/>
    <w:rsid w:val="00101E64"/>
    <w:rsid w:val="00114B7B"/>
    <w:rsid w:val="00116711"/>
    <w:rsid w:val="00152088"/>
    <w:rsid w:val="00161D01"/>
    <w:rsid w:val="00177F52"/>
    <w:rsid w:val="00182530"/>
    <w:rsid w:val="0021103D"/>
    <w:rsid w:val="00216A8D"/>
    <w:rsid w:val="002269C7"/>
    <w:rsid w:val="002542F3"/>
    <w:rsid w:val="00263A05"/>
    <w:rsid w:val="00280247"/>
    <w:rsid w:val="00285EEB"/>
    <w:rsid w:val="0029544E"/>
    <w:rsid w:val="0031752B"/>
    <w:rsid w:val="00381D80"/>
    <w:rsid w:val="003828FC"/>
    <w:rsid w:val="003C2E2E"/>
    <w:rsid w:val="003C71E9"/>
    <w:rsid w:val="00405350"/>
    <w:rsid w:val="004259F7"/>
    <w:rsid w:val="00436EB9"/>
    <w:rsid w:val="0044436D"/>
    <w:rsid w:val="00465253"/>
    <w:rsid w:val="004A0B06"/>
    <w:rsid w:val="004C5252"/>
    <w:rsid w:val="004E5B9C"/>
    <w:rsid w:val="004E7E07"/>
    <w:rsid w:val="004F0490"/>
    <w:rsid w:val="004F4006"/>
    <w:rsid w:val="00547CBD"/>
    <w:rsid w:val="005A1396"/>
    <w:rsid w:val="005B38C5"/>
    <w:rsid w:val="005E0F13"/>
    <w:rsid w:val="00605179"/>
    <w:rsid w:val="00636C70"/>
    <w:rsid w:val="00654330"/>
    <w:rsid w:val="00663CA0"/>
    <w:rsid w:val="0066463A"/>
    <w:rsid w:val="0068032C"/>
    <w:rsid w:val="00684011"/>
    <w:rsid w:val="00691275"/>
    <w:rsid w:val="006A1B99"/>
    <w:rsid w:val="006B7EDF"/>
    <w:rsid w:val="00705C96"/>
    <w:rsid w:val="007102B1"/>
    <w:rsid w:val="00725029"/>
    <w:rsid w:val="00746785"/>
    <w:rsid w:val="007649A2"/>
    <w:rsid w:val="0079616D"/>
    <w:rsid w:val="007B2D34"/>
    <w:rsid w:val="007C7D53"/>
    <w:rsid w:val="007F0897"/>
    <w:rsid w:val="007F2895"/>
    <w:rsid w:val="008421CC"/>
    <w:rsid w:val="008546D7"/>
    <w:rsid w:val="00864856"/>
    <w:rsid w:val="00866F1B"/>
    <w:rsid w:val="00871D87"/>
    <w:rsid w:val="008C575A"/>
    <w:rsid w:val="008E2D03"/>
    <w:rsid w:val="0090623C"/>
    <w:rsid w:val="009425BD"/>
    <w:rsid w:val="00956332"/>
    <w:rsid w:val="009650AF"/>
    <w:rsid w:val="0097711B"/>
    <w:rsid w:val="0099091E"/>
    <w:rsid w:val="00993A10"/>
    <w:rsid w:val="009E3182"/>
    <w:rsid w:val="00A26EA3"/>
    <w:rsid w:val="00A72460"/>
    <w:rsid w:val="00A86C56"/>
    <w:rsid w:val="00AC52B7"/>
    <w:rsid w:val="00AD0FB6"/>
    <w:rsid w:val="00AE1565"/>
    <w:rsid w:val="00AE15E5"/>
    <w:rsid w:val="00B133C0"/>
    <w:rsid w:val="00B3636A"/>
    <w:rsid w:val="00B44E1D"/>
    <w:rsid w:val="00B76BF4"/>
    <w:rsid w:val="00B80A63"/>
    <w:rsid w:val="00B846F3"/>
    <w:rsid w:val="00BD628A"/>
    <w:rsid w:val="00C20976"/>
    <w:rsid w:val="00C226C9"/>
    <w:rsid w:val="00C36E69"/>
    <w:rsid w:val="00C405AC"/>
    <w:rsid w:val="00C44633"/>
    <w:rsid w:val="00C44B3B"/>
    <w:rsid w:val="00C46404"/>
    <w:rsid w:val="00C65587"/>
    <w:rsid w:val="00C82853"/>
    <w:rsid w:val="00CB6842"/>
    <w:rsid w:val="00CC4561"/>
    <w:rsid w:val="00CE1919"/>
    <w:rsid w:val="00D41760"/>
    <w:rsid w:val="00D46B79"/>
    <w:rsid w:val="00D52297"/>
    <w:rsid w:val="00D55569"/>
    <w:rsid w:val="00D8413B"/>
    <w:rsid w:val="00D925DC"/>
    <w:rsid w:val="00DA0B56"/>
    <w:rsid w:val="00DA5966"/>
    <w:rsid w:val="00DB420A"/>
    <w:rsid w:val="00DE6B59"/>
    <w:rsid w:val="00DF4FC7"/>
    <w:rsid w:val="00DF61EA"/>
    <w:rsid w:val="00E105C2"/>
    <w:rsid w:val="00E1186B"/>
    <w:rsid w:val="00E15886"/>
    <w:rsid w:val="00E31B60"/>
    <w:rsid w:val="00E47FB4"/>
    <w:rsid w:val="00E71534"/>
    <w:rsid w:val="00E8399C"/>
    <w:rsid w:val="00EF2A06"/>
    <w:rsid w:val="00FA05CD"/>
    <w:rsid w:val="00FA1DF4"/>
    <w:rsid w:val="00FB6B3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  <w:style w:type="paragraph" w:styleId="SemEspaamento">
    <w:name w:val="No Spacing"/>
    <w:uiPriority w:val="1"/>
    <w:qFormat/>
    <w:rsid w:val="00D8413B"/>
    <w:pPr>
      <w:spacing w:line="240" w:lineRule="auto"/>
    </w:pPr>
  </w:style>
  <w:style w:type="paragraph" w:customStyle="1" w:styleId="isselectedend">
    <w:name w:val="isselectedend"/>
    <w:basedOn w:val="Normal"/>
    <w:rsid w:val="00B4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12</cp:revision>
  <cp:lastPrinted>2026-05-14T12:16:00Z</cp:lastPrinted>
  <dcterms:created xsi:type="dcterms:W3CDTF">2025-08-06T13:38:00Z</dcterms:created>
  <dcterms:modified xsi:type="dcterms:W3CDTF">2026-05-14T12:19:00Z</dcterms:modified>
</cp:coreProperties>
</file>